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3AA45" w14:textId="02CC85D8" w:rsidR="00AF4D07" w:rsidRDefault="00AF4D07">
      <w:r>
        <w:rPr>
          <w:noProof/>
        </w:rPr>
        <w:drawing>
          <wp:anchor distT="0" distB="0" distL="114300" distR="114300" simplePos="0" relativeHeight="251658240" behindDoc="1" locked="0" layoutInCell="1" allowOverlap="1" wp14:anchorId="080B9DFF" wp14:editId="21A6C13F">
            <wp:simplePos x="0" y="0"/>
            <wp:positionH relativeFrom="margin">
              <wp:align>center</wp:align>
            </wp:positionH>
            <wp:positionV relativeFrom="paragraph">
              <wp:posOffset>-534035</wp:posOffset>
            </wp:positionV>
            <wp:extent cx="3400425" cy="1000146"/>
            <wp:effectExtent l="0" t="0" r="0" b="9525"/>
            <wp:wrapNone/>
            <wp:docPr id="266826920" name="Picture 1" descr="Red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826920" name="Picture 1" descr="Red text on a white background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000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6AAFC5" w14:textId="77777777" w:rsidR="00AF4D07" w:rsidRDefault="00AF4D07" w:rsidP="00AF4D07">
      <w:pPr>
        <w:jc w:val="center"/>
        <w:rPr>
          <w:sz w:val="40"/>
          <w:szCs w:val="40"/>
        </w:rPr>
      </w:pPr>
    </w:p>
    <w:p w14:paraId="47F36D33" w14:textId="3D566A55" w:rsidR="00EF377B" w:rsidRPr="008D2D00" w:rsidRDefault="00D20A52">
      <w:pPr>
        <w:rPr>
          <w:sz w:val="32"/>
          <w:szCs w:val="32"/>
        </w:rPr>
      </w:pPr>
      <w:r w:rsidRPr="008D2D00">
        <w:rPr>
          <w:sz w:val="32"/>
          <w:szCs w:val="32"/>
        </w:rPr>
        <w:t>Survey Parameters:</w:t>
      </w:r>
      <w:r w:rsidR="008D2D00" w:rsidRPr="008D2D00">
        <w:rPr>
          <w:sz w:val="32"/>
          <w:szCs w:val="32"/>
        </w:rPr>
        <w:t xml:space="preserve"> BEL-CR4-27.05</w:t>
      </w:r>
    </w:p>
    <w:p w14:paraId="76936184" w14:textId="6B2EC81A" w:rsidR="00D20A52" w:rsidRPr="000F3C37" w:rsidRDefault="00D20A52" w:rsidP="000F3C37">
      <w:pPr>
        <w:spacing w:line="240" w:lineRule="auto"/>
        <w:rPr>
          <w:sz w:val="24"/>
          <w:szCs w:val="24"/>
          <w:u w:val="single"/>
        </w:rPr>
      </w:pPr>
      <w:r w:rsidRPr="000F3C37">
        <w:rPr>
          <w:sz w:val="24"/>
          <w:szCs w:val="24"/>
          <w:u w:val="single"/>
        </w:rPr>
        <w:t>Project Control:</w:t>
      </w:r>
    </w:p>
    <w:p w14:paraId="57E136B5" w14:textId="6D04AC3C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Positioning Method: ODOT Real Time Network (RTK)</w:t>
      </w:r>
    </w:p>
    <w:p w14:paraId="1373DA33" w14:textId="7BB4CAC4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Monument Type: Type B</w:t>
      </w:r>
    </w:p>
    <w:p w14:paraId="1187ABBF" w14:textId="5F34CD1B" w:rsidR="00D20A52" w:rsidRPr="000F3C37" w:rsidRDefault="00D20A52" w:rsidP="000F3C37">
      <w:pPr>
        <w:spacing w:line="240" w:lineRule="auto"/>
        <w:rPr>
          <w:sz w:val="24"/>
          <w:szCs w:val="24"/>
          <w:u w:val="single"/>
        </w:rPr>
      </w:pPr>
      <w:r w:rsidRPr="000F3C37">
        <w:rPr>
          <w:sz w:val="24"/>
          <w:szCs w:val="24"/>
          <w:u w:val="single"/>
        </w:rPr>
        <w:t>Vertical Positioning:</w:t>
      </w:r>
    </w:p>
    <w:p w14:paraId="23621D77" w14:textId="048F8D6F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Orthometric Height Datum: NAVD 88</w:t>
      </w:r>
    </w:p>
    <w:p w14:paraId="10CA70F6" w14:textId="0BF7EA1B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Geoid: 18</w:t>
      </w:r>
    </w:p>
    <w:p w14:paraId="7311DB1B" w14:textId="486CF938" w:rsidR="00D20A52" w:rsidRPr="000F3C37" w:rsidRDefault="00D20A52" w:rsidP="000F3C37">
      <w:pPr>
        <w:spacing w:line="240" w:lineRule="auto"/>
        <w:rPr>
          <w:sz w:val="24"/>
          <w:szCs w:val="24"/>
          <w:u w:val="single"/>
        </w:rPr>
      </w:pPr>
      <w:r w:rsidRPr="000F3C37">
        <w:rPr>
          <w:sz w:val="24"/>
          <w:szCs w:val="24"/>
          <w:u w:val="single"/>
        </w:rPr>
        <w:t>Horizontal Positioning:</w:t>
      </w:r>
    </w:p>
    <w:p w14:paraId="304FF02A" w14:textId="06BD01D4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Reference Frame: NAD83 (2011 ADJ, EPOCH 2010.0)</w:t>
      </w:r>
    </w:p>
    <w:p w14:paraId="25122D47" w14:textId="7F03DCA0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Ellipsoid: GRS 80</w:t>
      </w:r>
    </w:p>
    <w:p w14:paraId="2E038039" w14:textId="04A5B7B0" w:rsidR="00D20A52" w:rsidRPr="000F3C37" w:rsidRDefault="00D20A52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  <w:t>Ohio County Coordinate System: Belmont County</w:t>
      </w:r>
      <w:r w:rsidR="008D2D00">
        <w:rPr>
          <w:sz w:val="24"/>
          <w:szCs w:val="24"/>
        </w:rPr>
        <w:t xml:space="preserve"> LDP*</w:t>
      </w:r>
    </w:p>
    <w:p w14:paraId="15DE2BE2" w14:textId="642B653C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Projection: Transverse Mercator</w:t>
      </w:r>
    </w:p>
    <w:p w14:paraId="3B53DEDE" w14:textId="065FFBD9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Central Latitude: N 38</w:t>
      </w:r>
      <w:r w:rsidRPr="000F3C37">
        <w:rPr>
          <w:sz w:val="24"/>
          <w:szCs w:val="24"/>
        </w:rPr>
        <w:t>°</w:t>
      </w:r>
      <w:r w:rsidRPr="000F3C37">
        <w:rPr>
          <w:sz w:val="24"/>
          <w:szCs w:val="24"/>
        </w:rPr>
        <w:t>30’00”</w:t>
      </w:r>
    </w:p>
    <w:p w14:paraId="527E5F02" w14:textId="4EACDDB8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Central Longitude: W 81</w:t>
      </w:r>
      <w:r w:rsidRPr="000F3C37">
        <w:rPr>
          <w:sz w:val="24"/>
          <w:szCs w:val="24"/>
        </w:rPr>
        <w:t>°</w:t>
      </w:r>
      <w:r w:rsidRPr="000F3C37">
        <w:rPr>
          <w:sz w:val="24"/>
          <w:szCs w:val="24"/>
        </w:rPr>
        <w:t>00’00”</w:t>
      </w:r>
    </w:p>
    <w:p w14:paraId="42281C15" w14:textId="31FA7D38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False Northing: 0 Meters</w:t>
      </w:r>
    </w:p>
    <w:p w14:paraId="07818CEC" w14:textId="46C07DD0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False Easting 50,000 Meters</w:t>
      </w:r>
    </w:p>
    <w:p w14:paraId="6DA82995" w14:textId="03AACE72" w:rsidR="000F3C37" w:rsidRP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ab/>
      </w:r>
      <w:r w:rsidRPr="000F3C37">
        <w:rPr>
          <w:sz w:val="24"/>
          <w:szCs w:val="24"/>
        </w:rPr>
        <w:tab/>
        <w:t>Project Scale Factor: 1.000041</w:t>
      </w:r>
    </w:p>
    <w:p w14:paraId="0CDFB9A4" w14:textId="02413ACF" w:rsidR="000F3C37" w:rsidRDefault="000F3C37" w:rsidP="000F3C37">
      <w:pPr>
        <w:spacing w:line="240" w:lineRule="auto"/>
        <w:rPr>
          <w:sz w:val="24"/>
          <w:szCs w:val="24"/>
        </w:rPr>
      </w:pPr>
      <w:r w:rsidRPr="000F3C37">
        <w:rPr>
          <w:sz w:val="24"/>
          <w:szCs w:val="24"/>
        </w:rPr>
        <w:t>Units are in U.S. Survey Feet</w:t>
      </w:r>
    </w:p>
    <w:p w14:paraId="3215647A" w14:textId="576DBFA9" w:rsidR="008D2D00" w:rsidRPr="008D2D00" w:rsidRDefault="008D2D00" w:rsidP="008D2D00">
      <w:pPr>
        <w:spacing w:line="240" w:lineRule="auto"/>
        <w:rPr>
          <w:sz w:val="24"/>
          <w:szCs w:val="24"/>
        </w:rPr>
      </w:pPr>
      <w:r w:rsidRPr="008D2D00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8D2D00">
        <w:rPr>
          <w:sz w:val="24"/>
          <w:szCs w:val="24"/>
        </w:rPr>
        <w:t>LDP – Low Distortion Projection: A local county project developed by ODOT. The Distortion between Ground and Grid is so minimal that there is no need for a Scale Factor to adjust between Grid and Ground Coordinates. Contact the District Survey Department for further information or questions.</w:t>
      </w:r>
    </w:p>
    <w:p w14:paraId="549FB45F" w14:textId="77777777" w:rsidR="000F3C37" w:rsidRDefault="000F3C37" w:rsidP="000F3C37">
      <w:pPr>
        <w:spacing w:line="240" w:lineRule="auto"/>
        <w:rPr>
          <w:sz w:val="24"/>
          <w:szCs w:val="24"/>
        </w:rPr>
      </w:pPr>
    </w:p>
    <w:p w14:paraId="0270DC8F" w14:textId="77777777" w:rsidR="008D2D00" w:rsidRDefault="008D2D00" w:rsidP="000F3C37">
      <w:pPr>
        <w:spacing w:line="240" w:lineRule="auto"/>
        <w:rPr>
          <w:sz w:val="24"/>
          <w:szCs w:val="24"/>
        </w:rPr>
      </w:pPr>
    </w:p>
    <w:p w14:paraId="675B0CD0" w14:textId="77777777" w:rsidR="008D2D00" w:rsidRDefault="008D2D00" w:rsidP="000F3C37">
      <w:pPr>
        <w:spacing w:line="240" w:lineRule="auto"/>
        <w:rPr>
          <w:sz w:val="24"/>
          <w:szCs w:val="24"/>
        </w:rPr>
      </w:pPr>
    </w:p>
    <w:p w14:paraId="5AFBBB5B" w14:textId="77777777" w:rsidR="008D2D00" w:rsidRDefault="008D2D00" w:rsidP="000F3C37">
      <w:pPr>
        <w:spacing w:line="240" w:lineRule="auto"/>
        <w:rPr>
          <w:sz w:val="24"/>
          <w:szCs w:val="24"/>
        </w:rPr>
      </w:pPr>
    </w:p>
    <w:p w14:paraId="67D9A115" w14:textId="77777777" w:rsidR="008D2D00" w:rsidRDefault="008D2D00" w:rsidP="000F3C37">
      <w:pPr>
        <w:spacing w:line="240" w:lineRule="auto"/>
        <w:rPr>
          <w:sz w:val="24"/>
          <w:szCs w:val="24"/>
        </w:rPr>
      </w:pPr>
    </w:p>
    <w:p w14:paraId="1E891FDA" w14:textId="16764F71" w:rsidR="000F3C37" w:rsidRDefault="000F3C37" w:rsidP="000F3C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Coordinates:</w:t>
      </w:r>
    </w:p>
    <w:tbl>
      <w:tblPr>
        <w:tblStyle w:val="TableGrid"/>
        <w:tblpPr w:leftFromText="180" w:rightFromText="180" w:vertAnchor="text" w:horzAnchor="page" w:tblpX="2179" w:tblpY="401"/>
        <w:tblW w:w="0" w:type="auto"/>
        <w:tblLook w:val="04A0" w:firstRow="1" w:lastRow="0" w:firstColumn="1" w:lastColumn="0" w:noHBand="0" w:noVBand="1"/>
      </w:tblPr>
      <w:tblGrid>
        <w:gridCol w:w="960"/>
        <w:gridCol w:w="1439"/>
        <w:gridCol w:w="1439"/>
        <w:gridCol w:w="1172"/>
      </w:tblGrid>
      <w:tr w:rsidR="008D2D00" w:rsidRPr="000D7542" w14:paraId="75CB9418" w14:textId="77777777" w:rsidTr="008D2D00">
        <w:trPr>
          <w:trHeight w:val="300"/>
        </w:trPr>
        <w:tc>
          <w:tcPr>
            <w:tcW w:w="960" w:type="dxa"/>
          </w:tcPr>
          <w:p w14:paraId="1E9769BF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1439" w:type="dxa"/>
          </w:tcPr>
          <w:p w14:paraId="31C08CFE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Easting</w:t>
            </w:r>
          </w:p>
        </w:tc>
        <w:tc>
          <w:tcPr>
            <w:tcW w:w="1439" w:type="dxa"/>
          </w:tcPr>
          <w:p w14:paraId="42EDC67D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Northing</w:t>
            </w:r>
          </w:p>
        </w:tc>
        <w:tc>
          <w:tcPr>
            <w:tcW w:w="1172" w:type="dxa"/>
          </w:tcPr>
          <w:p w14:paraId="36E47790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Elevation</w:t>
            </w:r>
          </w:p>
        </w:tc>
      </w:tr>
      <w:tr w:rsidR="008D2D00" w:rsidRPr="000D7542" w14:paraId="65AF119A" w14:textId="77777777" w:rsidTr="008D2D00">
        <w:trPr>
          <w:trHeight w:val="300"/>
        </w:trPr>
        <w:tc>
          <w:tcPr>
            <w:tcW w:w="960" w:type="dxa"/>
            <w:hideMark/>
          </w:tcPr>
          <w:p w14:paraId="1DFD532F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CP01</w:t>
            </w:r>
          </w:p>
        </w:tc>
        <w:tc>
          <w:tcPr>
            <w:tcW w:w="1439" w:type="dxa"/>
            <w:hideMark/>
          </w:tcPr>
          <w:p w14:paraId="1A6CEC4C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241538.374</w:t>
            </w:r>
          </w:p>
        </w:tc>
        <w:tc>
          <w:tcPr>
            <w:tcW w:w="1439" w:type="dxa"/>
            <w:hideMark/>
          </w:tcPr>
          <w:p w14:paraId="5FB1D841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588851.551</w:t>
            </w:r>
          </w:p>
        </w:tc>
        <w:tc>
          <w:tcPr>
            <w:tcW w:w="1172" w:type="dxa"/>
            <w:hideMark/>
          </w:tcPr>
          <w:p w14:paraId="44C21BBE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715.451</w:t>
            </w:r>
          </w:p>
        </w:tc>
      </w:tr>
      <w:tr w:rsidR="008D2D00" w:rsidRPr="000D7542" w14:paraId="5FE3E3E7" w14:textId="77777777" w:rsidTr="008D2D00">
        <w:trPr>
          <w:trHeight w:val="300"/>
        </w:trPr>
        <w:tc>
          <w:tcPr>
            <w:tcW w:w="960" w:type="dxa"/>
            <w:hideMark/>
          </w:tcPr>
          <w:p w14:paraId="08432906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CP02</w:t>
            </w:r>
          </w:p>
        </w:tc>
        <w:tc>
          <w:tcPr>
            <w:tcW w:w="1439" w:type="dxa"/>
            <w:hideMark/>
          </w:tcPr>
          <w:p w14:paraId="13898A1F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241760.740</w:t>
            </w:r>
          </w:p>
        </w:tc>
        <w:tc>
          <w:tcPr>
            <w:tcW w:w="1439" w:type="dxa"/>
            <w:hideMark/>
          </w:tcPr>
          <w:p w14:paraId="1E8490EB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588977.247</w:t>
            </w:r>
          </w:p>
        </w:tc>
        <w:tc>
          <w:tcPr>
            <w:tcW w:w="1172" w:type="dxa"/>
            <w:hideMark/>
          </w:tcPr>
          <w:p w14:paraId="5EB8500D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704.649</w:t>
            </w:r>
          </w:p>
        </w:tc>
      </w:tr>
      <w:tr w:rsidR="008D2D00" w:rsidRPr="000D7542" w14:paraId="2A5442E4" w14:textId="77777777" w:rsidTr="008D2D00">
        <w:trPr>
          <w:trHeight w:val="300"/>
        </w:trPr>
        <w:tc>
          <w:tcPr>
            <w:tcW w:w="960" w:type="dxa"/>
            <w:hideMark/>
          </w:tcPr>
          <w:p w14:paraId="44AB054F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CP03</w:t>
            </w:r>
          </w:p>
        </w:tc>
        <w:tc>
          <w:tcPr>
            <w:tcW w:w="1439" w:type="dxa"/>
            <w:hideMark/>
          </w:tcPr>
          <w:p w14:paraId="6FF79338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242093.009</w:t>
            </w:r>
          </w:p>
        </w:tc>
        <w:tc>
          <w:tcPr>
            <w:tcW w:w="1439" w:type="dxa"/>
            <w:hideMark/>
          </w:tcPr>
          <w:p w14:paraId="07D7BE4A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589319.767</w:t>
            </w:r>
          </w:p>
        </w:tc>
        <w:tc>
          <w:tcPr>
            <w:tcW w:w="1172" w:type="dxa"/>
            <w:hideMark/>
          </w:tcPr>
          <w:p w14:paraId="7AABC292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701.657</w:t>
            </w:r>
          </w:p>
        </w:tc>
      </w:tr>
    </w:tbl>
    <w:p w14:paraId="0C20C947" w14:textId="405B304C" w:rsidR="000F3C37" w:rsidRDefault="000F3C37" w:rsidP="000F3C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Control Points: </w:t>
      </w:r>
    </w:p>
    <w:p w14:paraId="459F1863" w14:textId="77777777" w:rsidR="000D7542" w:rsidRDefault="000D7542" w:rsidP="000F3C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CFCF40C" w14:textId="2706A971" w:rsidR="000D7542" w:rsidRDefault="000D7542" w:rsidP="000F3C37">
      <w:pPr>
        <w:spacing w:line="240" w:lineRule="auto"/>
        <w:rPr>
          <w:sz w:val="24"/>
          <w:szCs w:val="24"/>
        </w:rPr>
      </w:pPr>
    </w:p>
    <w:p w14:paraId="29CD6395" w14:textId="77777777" w:rsidR="000D7542" w:rsidRDefault="000D7542" w:rsidP="000F3C37">
      <w:pPr>
        <w:spacing w:line="240" w:lineRule="auto"/>
        <w:rPr>
          <w:sz w:val="24"/>
          <w:szCs w:val="24"/>
        </w:rPr>
      </w:pPr>
    </w:p>
    <w:p w14:paraId="7DCAF4C0" w14:textId="77777777" w:rsidR="000D7542" w:rsidRDefault="000D7542" w:rsidP="000F3C37">
      <w:pPr>
        <w:spacing w:line="240" w:lineRule="auto"/>
        <w:rPr>
          <w:sz w:val="24"/>
          <w:szCs w:val="24"/>
        </w:rPr>
      </w:pPr>
    </w:p>
    <w:p w14:paraId="51701A87" w14:textId="7E8145AB" w:rsidR="000D7542" w:rsidRDefault="000D7542" w:rsidP="000F3C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Proposed Property Points:</w:t>
      </w:r>
    </w:p>
    <w:tbl>
      <w:tblPr>
        <w:tblStyle w:val="TableGrid"/>
        <w:tblpPr w:leftFromText="180" w:rightFromText="180" w:vertAnchor="text" w:horzAnchor="page" w:tblpX="2153" w:tblpY="-21"/>
        <w:tblW w:w="0" w:type="auto"/>
        <w:tblLook w:val="04A0" w:firstRow="1" w:lastRow="0" w:firstColumn="1" w:lastColumn="0" w:noHBand="0" w:noVBand="1"/>
      </w:tblPr>
      <w:tblGrid>
        <w:gridCol w:w="960"/>
        <w:gridCol w:w="1439"/>
        <w:gridCol w:w="1439"/>
      </w:tblGrid>
      <w:tr w:rsidR="008D2D00" w:rsidRPr="000D7542" w14:paraId="2F267E0B" w14:textId="77777777" w:rsidTr="008D2D00">
        <w:trPr>
          <w:trHeight w:val="300"/>
        </w:trPr>
        <w:tc>
          <w:tcPr>
            <w:tcW w:w="960" w:type="dxa"/>
          </w:tcPr>
          <w:p w14:paraId="30C791E8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1439" w:type="dxa"/>
          </w:tcPr>
          <w:p w14:paraId="733538D6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Easting</w:t>
            </w:r>
          </w:p>
        </w:tc>
        <w:tc>
          <w:tcPr>
            <w:tcW w:w="1439" w:type="dxa"/>
          </w:tcPr>
          <w:p w14:paraId="5BD2557D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Northing</w:t>
            </w:r>
          </w:p>
        </w:tc>
      </w:tr>
      <w:tr w:rsidR="008D2D00" w:rsidRPr="000D7542" w14:paraId="31A8F732" w14:textId="77777777" w:rsidTr="008D2D00">
        <w:trPr>
          <w:trHeight w:val="300"/>
        </w:trPr>
        <w:tc>
          <w:tcPr>
            <w:tcW w:w="960" w:type="dxa"/>
            <w:hideMark/>
          </w:tcPr>
          <w:p w14:paraId="72BE3978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PP100</w:t>
            </w:r>
          </w:p>
        </w:tc>
        <w:tc>
          <w:tcPr>
            <w:tcW w:w="1439" w:type="dxa"/>
            <w:hideMark/>
          </w:tcPr>
          <w:p w14:paraId="06AFA9C2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241838.754</w:t>
            </w:r>
          </w:p>
        </w:tc>
        <w:tc>
          <w:tcPr>
            <w:tcW w:w="1439" w:type="dxa"/>
            <w:hideMark/>
          </w:tcPr>
          <w:p w14:paraId="1C102004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589028.081</w:t>
            </w:r>
          </w:p>
        </w:tc>
      </w:tr>
      <w:tr w:rsidR="008D2D00" w:rsidRPr="000D7542" w14:paraId="1364C0A2" w14:textId="77777777" w:rsidTr="008D2D00">
        <w:trPr>
          <w:trHeight w:val="300"/>
        </w:trPr>
        <w:tc>
          <w:tcPr>
            <w:tcW w:w="960" w:type="dxa"/>
            <w:hideMark/>
          </w:tcPr>
          <w:p w14:paraId="3A20066A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PP101</w:t>
            </w:r>
          </w:p>
        </w:tc>
        <w:tc>
          <w:tcPr>
            <w:tcW w:w="1439" w:type="dxa"/>
            <w:hideMark/>
          </w:tcPr>
          <w:p w14:paraId="79A2F4C2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241852.870</w:t>
            </w:r>
          </w:p>
        </w:tc>
        <w:tc>
          <w:tcPr>
            <w:tcW w:w="1439" w:type="dxa"/>
            <w:hideMark/>
          </w:tcPr>
          <w:p w14:paraId="7B94B806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589040.258</w:t>
            </w:r>
          </w:p>
        </w:tc>
      </w:tr>
      <w:tr w:rsidR="008D2D00" w:rsidRPr="000D7542" w14:paraId="7592B7FA" w14:textId="77777777" w:rsidTr="008D2D00">
        <w:trPr>
          <w:trHeight w:val="300"/>
        </w:trPr>
        <w:tc>
          <w:tcPr>
            <w:tcW w:w="960" w:type="dxa"/>
            <w:hideMark/>
          </w:tcPr>
          <w:p w14:paraId="1B3EC379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PP102</w:t>
            </w:r>
          </w:p>
        </w:tc>
        <w:tc>
          <w:tcPr>
            <w:tcW w:w="1439" w:type="dxa"/>
            <w:hideMark/>
          </w:tcPr>
          <w:p w14:paraId="51DDAA69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241875.609</w:t>
            </w:r>
          </w:p>
        </w:tc>
        <w:tc>
          <w:tcPr>
            <w:tcW w:w="1439" w:type="dxa"/>
            <w:hideMark/>
          </w:tcPr>
          <w:p w14:paraId="3FDF537D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589061.870</w:t>
            </w:r>
          </w:p>
        </w:tc>
      </w:tr>
      <w:tr w:rsidR="008D2D00" w:rsidRPr="000D7542" w14:paraId="435434CE" w14:textId="77777777" w:rsidTr="008D2D00">
        <w:trPr>
          <w:trHeight w:val="300"/>
        </w:trPr>
        <w:tc>
          <w:tcPr>
            <w:tcW w:w="960" w:type="dxa"/>
            <w:hideMark/>
          </w:tcPr>
          <w:p w14:paraId="18A8DC4C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PP103</w:t>
            </w:r>
          </w:p>
        </w:tc>
        <w:tc>
          <w:tcPr>
            <w:tcW w:w="1439" w:type="dxa"/>
            <w:hideMark/>
          </w:tcPr>
          <w:p w14:paraId="2118076F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241901.939</w:t>
            </w:r>
          </w:p>
        </w:tc>
        <w:tc>
          <w:tcPr>
            <w:tcW w:w="1439" w:type="dxa"/>
            <w:hideMark/>
          </w:tcPr>
          <w:p w14:paraId="31E1ED2A" w14:textId="77777777" w:rsidR="008D2D00" w:rsidRPr="000D7542" w:rsidRDefault="008D2D00" w:rsidP="008D2D00">
            <w:pPr>
              <w:rPr>
                <w:sz w:val="24"/>
                <w:szCs w:val="24"/>
              </w:rPr>
            </w:pPr>
            <w:r w:rsidRPr="000D7542">
              <w:rPr>
                <w:sz w:val="24"/>
                <w:szCs w:val="24"/>
              </w:rPr>
              <w:t>589084.948</w:t>
            </w:r>
          </w:p>
        </w:tc>
      </w:tr>
    </w:tbl>
    <w:p w14:paraId="7162F98E" w14:textId="77777777" w:rsidR="000D7542" w:rsidRDefault="000D7542" w:rsidP="000F3C37">
      <w:pPr>
        <w:spacing w:line="240" w:lineRule="auto"/>
        <w:rPr>
          <w:sz w:val="24"/>
          <w:szCs w:val="24"/>
        </w:rPr>
      </w:pPr>
    </w:p>
    <w:p w14:paraId="743C3F23" w14:textId="40F43ED1" w:rsidR="000F3C37" w:rsidRPr="000F3C37" w:rsidRDefault="000F3C37" w:rsidP="000F3C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0F3C37" w:rsidRPr="000F3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D2644"/>
    <w:multiLevelType w:val="hybridMultilevel"/>
    <w:tmpl w:val="38DEF064"/>
    <w:lvl w:ilvl="0" w:tplc="D7B60FD8">
      <w:start w:val="70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86FB6"/>
    <w:multiLevelType w:val="hybridMultilevel"/>
    <w:tmpl w:val="4C3056BC"/>
    <w:lvl w:ilvl="0" w:tplc="B136DD38">
      <w:start w:val="70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110984">
    <w:abstractNumId w:val="1"/>
  </w:num>
  <w:num w:numId="2" w16cid:durableId="1533565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D07"/>
    <w:rsid w:val="000D7542"/>
    <w:rsid w:val="000F3C37"/>
    <w:rsid w:val="00514D49"/>
    <w:rsid w:val="008C7799"/>
    <w:rsid w:val="008D2D00"/>
    <w:rsid w:val="00AF4D07"/>
    <w:rsid w:val="00D20A52"/>
    <w:rsid w:val="00D2778E"/>
    <w:rsid w:val="00E65BAF"/>
    <w:rsid w:val="00EF377B"/>
    <w:rsid w:val="00FC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6821E"/>
  <w15:chartTrackingRefBased/>
  <w15:docId w15:val="{F2F0D90B-A8B2-43B0-B4ED-10910645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4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D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D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D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D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D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D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4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4D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D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D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7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Chase Meyers</dc:creator>
  <cp:keywords/>
  <dc:description/>
  <cp:lastModifiedBy>Chase Meyers</cp:lastModifiedBy>
  <cp:revision>2</cp:revision>
  <dcterms:created xsi:type="dcterms:W3CDTF">2024-06-11T15:08:00Z</dcterms:created>
  <dcterms:modified xsi:type="dcterms:W3CDTF">2024-06-11T15:08:00Z</dcterms:modified>
</cp:coreProperties>
</file>